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339A" w14:textId="008B7D8E" w:rsidR="00752F5E" w:rsidRDefault="00505021">
      <w:pPr>
        <w:rPr>
          <w:b/>
        </w:rPr>
      </w:pPr>
      <w:bookmarkStart w:id="0" w:name="_GoBack"/>
      <w:bookmarkEnd w:id="0"/>
      <w:r>
        <w:rPr>
          <w:b/>
        </w:rPr>
        <w:t>Alternative Snacks</w:t>
      </w:r>
    </w:p>
    <w:p w14:paraId="6D7D0FB9" w14:textId="46D358EB" w:rsidR="00752F5E" w:rsidRDefault="00752F5E">
      <w:pPr>
        <w:rPr>
          <w:b/>
        </w:rPr>
      </w:pPr>
      <w:r>
        <w:rPr>
          <w:b/>
        </w:rPr>
        <w:t>Key Stage Two</w:t>
      </w:r>
    </w:p>
    <w:p w14:paraId="7DE149A6" w14:textId="77777777" w:rsidR="00752F5E" w:rsidRPr="00A720E8" w:rsidRDefault="00752F5E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350713B3" w14:textId="1DB8FA3C" w:rsidR="00752F5E" w:rsidRDefault="00505021" w:rsidP="008C3D68">
      <w:pPr>
        <w:rPr>
          <w:b/>
        </w:rPr>
      </w:pPr>
      <w:r>
        <w:rPr>
          <w:b/>
        </w:rPr>
        <w:t>English: Spoken Language</w:t>
      </w:r>
    </w:p>
    <w:p w14:paraId="2F56E2EF" w14:textId="77777777" w:rsidR="00505021" w:rsidRPr="00505021" w:rsidRDefault="00505021" w:rsidP="008C3D68">
      <w:pPr>
        <w:numPr>
          <w:ilvl w:val="0"/>
          <w:numId w:val="4"/>
        </w:numPr>
        <w:ind w:left="300"/>
      </w:pPr>
      <w:r w:rsidRPr="00505021">
        <w:t>give well-structured descriptions, explanations and narratives for different purposes, including for expressing feelings</w:t>
      </w:r>
    </w:p>
    <w:p w14:paraId="7AAB6E72" w14:textId="2920FD32" w:rsidR="00505021" w:rsidRPr="008C3D68" w:rsidRDefault="00C664F1" w:rsidP="008C3D68">
      <w:pPr>
        <w:rPr>
          <w:b/>
        </w:rPr>
      </w:pPr>
      <w:proofErr w:type="spellStart"/>
      <w:r w:rsidRPr="008C3D68">
        <w:rPr>
          <w:b/>
        </w:rPr>
        <w:t>Maths</w:t>
      </w:r>
      <w:proofErr w:type="spellEnd"/>
    </w:p>
    <w:p w14:paraId="67E054E8" w14:textId="77777777" w:rsidR="008C3D68" w:rsidRDefault="00C664F1" w:rsidP="008C3D68">
      <w:pPr>
        <w:numPr>
          <w:ilvl w:val="0"/>
          <w:numId w:val="5"/>
        </w:numPr>
        <w:ind w:left="300"/>
      </w:pPr>
      <w:r w:rsidRPr="00C664F1">
        <w:t>interpret and present data using bar charts, pictograms and tables</w:t>
      </w:r>
    </w:p>
    <w:p w14:paraId="3FF4B06C" w14:textId="24263095" w:rsidR="00C664F1" w:rsidRPr="008C3D68" w:rsidRDefault="00C664F1" w:rsidP="008C3D68">
      <w:pPr>
        <w:ind w:left="-60"/>
        <w:rPr>
          <w:b/>
        </w:rPr>
      </w:pPr>
      <w:r w:rsidRPr="008C3D68">
        <w:rPr>
          <w:b/>
        </w:rPr>
        <w:t>Design and Technology</w:t>
      </w:r>
    </w:p>
    <w:p w14:paraId="73B24B5C" w14:textId="77777777" w:rsidR="008C3D68" w:rsidRDefault="008C3D68" w:rsidP="008C3D68">
      <w:pPr>
        <w:numPr>
          <w:ilvl w:val="0"/>
          <w:numId w:val="6"/>
        </w:numPr>
        <w:ind w:left="300"/>
      </w:pPr>
      <w:r w:rsidRPr="008C3D68">
        <w:t>investigate and analyse a range of existing products</w:t>
      </w:r>
    </w:p>
    <w:p w14:paraId="7E2630A7" w14:textId="7ECF2B73" w:rsidR="008C3D68" w:rsidRPr="008C3D68" w:rsidRDefault="008C3D68" w:rsidP="008C3D68">
      <w:pPr>
        <w:numPr>
          <w:ilvl w:val="0"/>
          <w:numId w:val="6"/>
        </w:numPr>
        <w:ind w:left="300"/>
      </w:pPr>
      <w:r w:rsidRPr="008C3D68">
        <w:t>use research and develop design c</w:t>
      </w:r>
      <w:r w:rsidR="009F4EB8">
        <w:t>riteria to inform the design of…</w:t>
      </w:r>
      <w:r w:rsidRPr="008C3D68">
        <w:t>appealing products that are fit for purpose, aimed at particular individuals or groups</w:t>
      </w:r>
    </w:p>
    <w:p w14:paraId="3504227A" w14:textId="77777777" w:rsidR="00505021" w:rsidRPr="00A720E8" w:rsidRDefault="00505021">
      <w:pPr>
        <w:rPr>
          <w:b/>
        </w:rPr>
      </w:pPr>
    </w:p>
    <w:p w14:paraId="19377FB6" w14:textId="77777777" w:rsidR="00011ED2" w:rsidRPr="00A720E8" w:rsidRDefault="00011ED2">
      <w:pPr>
        <w:rPr>
          <w:b/>
        </w:rPr>
      </w:pPr>
      <w:r w:rsidRPr="00A720E8">
        <w:rPr>
          <w:b/>
        </w:rPr>
        <w:t>Learning objectives</w:t>
      </w:r>
    </w:p>
    <w:p w14:paraId="1F1F9B3E" w14:textId="58DA3E2A" w:rsidR="00FE1140" w:rsidRDefault="00505021">
      <w:r>
        <w:t>Suggest, create and advertise snacks that help to reduce the amount of plastic waste generated in school</w:t>
      </w:r>
    </w:p>
    <w:p w14:paraId="23258655" w14:textId="77777777" w:rsidR="00FE1140" w:rsidRPr="00FE1140" w:rsidRDefault="00FE1140"/>
    <w:p w14:paraId="52A660A4" w14:textId="6CC2D9DA" w:rsidR="008C3D68" w:rsidRDefault="002D37A2">
      <w:pPr>
        <w:rPr>
          <w:b/>
        </w:rPr>
      </w:pPr>
      <w:r w:rsidRPr="00A720E8">
        <w:rPr>
          <w:b/>
        </w:rPr>
        <w:t>Teaching ideas</w:t>
      </w:r>
    </w:p>
    <w:p w14:paraId="7D365F66" w14:textId="6D72D1F3" w:rsidR="002E45F0" w:rsidRDefault="00505021">
      <w:pPr>
        <w:rPr>
          <w:b/>
        </w:rPr>
      </w:pPr>
      <w:r>
        <w:rPr>
          <w:b/>
        </w:rPr>
        <w:t>Explore</w:t>
      </w:r>
    </w:p>
    <w:p w14:paraId="478FA9D3" w14:textId="633BBCC4" w:rsidR="00505021" w:rsidRDefault="00505021">
      <w:r>
        <w:t>Survey the break time snacks that children bring into school. These could be categorised in different ways, for example: by type of snack (fruit, toast, biscuit etc</w:t>
      </w:r>
      <w:r w:rsidR="009F4EB8">
        <w:t>.</w:t>
      </w:r>
      <w:r>
        <w:t>) or by what type of packaging is used (no packaging, reusable packaging, disposable packaging)</w:t>
      </w:r>
      <w:r w:rsidR="008C3D68">
        <w:t>.</w:t>
      </w:r>
    </w:p>
    <w:p w14:paraId="7AE2C0A5" w14:textId="77777777" w:rsidR="008C3D68" w:rsidRDefault="008C3D68"/>
    <w:p w14:paraId="32E9E942" w14:textId="62617124" w:rsidR="008C3D68" w:rsidRDefault="008C3D68">
      <w:r>
        <w:t>Children could also complete a survey about the types of snacks that children prefer.</w:t>
      </w:r>
    </w:p>
    <w:p w14:paraId="4F3E5BCD" w14:textId="77777777" w:rsidR="008C3D68" w:rsidRDefault="008C3D68"/>
    <w:p w14:paraId="2654ACA1" w14:textId="5F97BA2D" w:rsidR="008C3D68" w:rsidRPr="008C3D68" w:rsidRDefault="008C3D68">
      <w:pPr>
        <w:rPr>
          <w:b/>
        </w:rPr>
      </w:pPr>
      <w:r w:rsidRPr="008C3D68">
        <w:rPr>
          <w:b/>
        </w:rPr>
        <w:t>Design and Plan</w:t>
      </w:r>
    </w:p>
    <w:p w14:paraId="196F5835" w14:textId="096A9C2F" w:rsidR="008C3D68" w:rsidRPr="00505021" w:rsidRDefault="008C3D68">
      <w:r>
        <w:t xml:space="preserve">Consider a range of snacks that children could bring to school (or that could be provided at school) that could help to reduce plastic waste. This might include </w:t>
      </w:r>
      <w:r w:rsidR="009F4EB8">
        <w:t>reusable</w:t>
      </w:r>
      <w:r>
        <w:t xml:space="preserve"> pots of fruit or vegetable sticks or homemade snacks such as cereal bars/ flapjacks in reusable packaging.</w:t>
      </w:r>
    </w:p>
    <w:p w14:paraId="2DA49BE2" w14:textId="77777777" w:rsidR="002E45F0" w:rsidRDefault="002E45F0" w:rsidP="008C3D68"/>
    <w:p w14:paraId="73AFFF3D" w14:textId="0A6FD712" w:rsidR="008C3D68" w:rsidRDefault="008C3D68" w:rsidP="008C3D68">
      <w:r>
        <w:t xml:space="preserve">Make </w:t>
      </w:r>
      <w:r w:rsidR="009F4EB8">
        <w:t xml:space="preserve">or provide </w:t>
      </w:r>
      <w:r>
        <w:t>a range of snacks</w:t>
      </w:r>
      <w:r w:rsidR="009F4EB8">
        <w:t>*</w:t>
      </w:r>
      <w:r>
        <w:t xml:space="preserve"> and sell them to the rest of the school during one week</w:t>
      </w:r>
      <w:r w:rsidR="009F4EB8">
        <w:t xml:space="preserve"> or invite parents to school to try them too! Provide a simple voting system so that the most popular snacks are easily identified.</w:t>
      </w:r>
    </w:p>
    <w:p w14:paraId="2C823E56" w14:textId="30121AAE" w:rsidR="009F4EB8" w:rsidRPr="009F4EB8" w:rsidRDefault="009F4EB8" w:rsidP="008C3D68">
      <w:pPr>
        <w:rPr>
          <w:i/>
        </w:rPr>
      </w:pPr>
      <w:r>
        <w:t>*</w:t>
      </w:r>
      <w:r w:rsidRPr="009F4EB8">
        <w:rPr>
          <w:i/>
        </w:rPr>
        <w:t>Recipes will need to take account of alle</w:t>
      </w:r>
      <w:r>
        <w:rPr>
          <w:i/>
        </w:rPr>
        <w:t>r</w:t>
      </w:r>
      <w:r w:rsidRPr="009F4EB8">
        <w:rPr>
          <w:i/>
        </w:rPr>
        <w:t>gies and/or intolerances present in school.</w:t>
      </w:r>
    </w:p>
    <w:p w14:paraId="41DFB42E" w14:textId="77777777" w:rsidR="008C3D68" w:rsidRDefault="008C3D68" w:rsidP="008C3D68"/>
    <w:p w14:paraId="0DB3B9C2" w14:textId="24C7827F" w:rsidR="008C3D68" w:rsidRPr="002E45F0" w:rsidRDefault="008C3D68" w:rsidP="008C3D68">
      <w:r>
        <w:t xml:space="preserve">Present a list </w:t>
      </w:r>
      <w:r w:rsidR="009F4EB8">
        <w:t xml:space="preserve">of snacks </w:t>
      </w:r>
      <w:r>
        <w:t xml:space="preserve">for parents </w:t>
      </w:r>
      <w:r w:rsidR="009F4EB8">
        <w:t xml:space="preserve">or publicise snacks already available in school, such as toast, </w:t>
      </w:r>
      <w:r>
        <w:t>that c</w:t>
      </w:r>
      <w:r w:rsidR="009F4EB8">
        <w:t>an help to reduce plastic waste.</w:t>
      </w:r>
    </w:p>
    <w:p w14:paraId="10370DFE" w14:textId="77777777" w:rsidR="00752F5E" w:rsidRDefault="00752F5E">
      <w:pPr>
        <w:rPr>
          <w:b/>
        </w:rPr>
      </w:pPr>
    </w:p>
    <w:p w14:paraId="47DA32DF" w14:textId="1920903C" w:rsidR="009F4EB8" w:rsidRDefault="009F4EB8">
      <w:pPr>
        <w:rPr>
          <w:b/>
        </w:rPr>
      </w:pPr>
      <w:r>
        <w:rPr>
          <w:b/>
        </w:rPr>
        <w:t>Resources</w:t>
      </w:r>
    </w:p>
    <w:p w14:paraId="2607ED1F" w14:textId="114A1CB3" w:rsidR="009F4EB8" w:rsidRPr="009F4EB8" w:rsidRDefault="009F4EB8">
      <w:r>
        <w:t>Range of snacks/ pots/ snack recipes</w:t>
      </w:r>
    </w:p>
    <w:p w14:paraId="18DE5FA5" w14:textId="77777777" w:rsidR="009F4EB8" w:rsidRDefault="009F4EB8">
      <w:pPr>
        <w:rPr>
          <w:b/>
        </w:rPr>
      </w:pPr>
    </w:p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64146CCF" w14:textId="0EA7ED46" w:rsidR="001E3728" w:rsidRDefault="00505021" w:rsidP="001E3728">
      <w:pPr>
        <w:pStyle w:val="ListParagraph"/>
        <w:numPr>
          <w:ilvl w:val="0"/>
          <w:numId w:val="3"/>
        </w:numPr>
      </w:pPr>
      <w:r>
        <w:t>Repeat the initial survey: is the amount of disposable packaging reducing?</w:t>
      </w:r>
    </w:p>
    <w:p w14:paraId="6CA9B595" w14:textId="3596EFCF" w:rsidR="002E45F0" w:rsidRPr="002E45F0" w:rsidRDefault="00505021" w:rsidP="009F4EB8">
      <w:pPr>
        <w:pStyle w:val="ListParagraph"/>
        <w:numPr>
          <w:ilvl w:val="0"/>
          <w:numId w:val="3"/>
        </w:numPr>
      </w:pPr>
      <w:r>
        <w:t>Collect litter and consider whether the amount of disposable packaging reduces over a period of time.</w:t>
      </w:r>
    </w:p>
    <w:sectPr w:rsidR="002E45F0" w:rsidRPr="002E45F0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D2DB" w14:textId="77777777" w:rsidR="004547C8" w:rsidRDefault="004547C8" w:rsidP="00566822">
      <w:r>
        <w:separator/>
      </w:r>
    </w:p>
  </w:endnote>
  <w:endnote w:type="continuationSeparator" w:id="0">
    <w:p w14:paraId="36BCD763" w14:textId="77777777" w:rsidR="004547C8" w:rsidRDefault="004547C8" w:rsidP="0056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9FC0" w14:textId="77777777" w:rsidR="00566822" w:rsidRPr="00357935" w:rsidRDefault="00566822" w:rsidP="00566822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513F" w14:textId="77777777" w:rsidR="004547C8" w:rsidRDefault="004547C8" w:rsidP="00566822">
      <w:r>
        <w:separator/>
      </w:r>
    </w:p>
  </w:footnote>
  <w:footnote w:type="continuationSeparator" w:id="0">
    <w:p w14:paraId="3D6B662E" w14:textId="77777777" w:rsidR="004547C8" w:rsidRDefault="004547C8" w:rsidP="00566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8687" w14:textId="6DDF2B2F" w:rsidR="00566822" w:rsidRDefault="00566822">
    <w:pPr>
      <w:pStyle w:val="Header"/>
    </w:pPr>
    <w:r>
      <w:rPr>
        <w:noProof/>
        <w:lang w:val="en-GB" w:eastAsia="en-GB"/>
      </w:rPr>
      <w:drawing>
        <wp:inline distT="0" distB="0" distL="0" distR="0" wp14:anchorId="25889AFE" wp14:editId="04AED1ED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57BA"/>
    <w:multiLevelType w:val="hybridMultilevel"/>
    <w:tmpl w:val="833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0B6"/>
    <w:multiLevelType w:val="multilevel"/>
    <w:tmpl w:val="85B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CE13DC"/>
    <w:multiLevelType w:val="hybridMultilevel"/>
    <w:tmpl w:val="4708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8E3"/>
    <w:multiLevelType w:val="multilevel"/>
    <w:tmpl w:val="A75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D7001"/>
    <w:multiLevelType w:val="multilevel"/>
    <w:tmpl w:val="4D7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016"/>
    <w:multiLevelType w:val="multilevel"/>
    <w:tmpl w:val="394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46C5B"/>
    <w:multiLevelType w:val="multilevel"/>
    <w:tmpl w:val="671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E3728"/>
    <w:rsid w:val="00285EE2"/>
    <w:rsid w:val="002D37A2"/>
    <w:rsid w:val="002E45F0"/>
    <w:rsid w:val="00301611"/>
    <w:rsid w:val="00312961"/>
    <w:rsid w:val="004547C8"/>
    <w:rsid w:val="00505021"/>
    <w:rsid w:val="0054371E"/>
    <w:rsid w:val="00566822"/>
    <w:rsid w:val="005B3E32"/>
    <w:rsid w:val="00752F5E"/>
    <w:rsid w:val="008C3D68"/>
    <w:rsid w:val="008E0721"/>
    <w:rsid w:val="009F4EB8"/>
    <w:rsid w:val="00A720E8"/>
    <w:rsid w:val="00B6249D"/>
    <w:rsid w:val="00C664F1"/>
    <w:rsid w:val="00CF3FCD"/>
    <w:rsid w:val="00EA580C"/>
    <w:rsid w:val="00F96C8F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F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45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E45F0"/>
  </w:style>
  <w:style w:type="paragraph" w:styleId="Header">
    <w:name w:val="header"/>
    <w:basedOn w:val="Normal"/>
    <w:link w:val="HeaderChar"/>
    <w:uiPriority w:val="99"/>
    <w:unhideWhenUsed/>
    <w:rsid w:val="00566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22"/>
  </w:style>
  <w:style w:type="paragraph" w:styleId="Footer">
    <w:name w:val="footer"/>
    <w:basedOn w:val="Normal"/>
    <w:link w:val="FooterChar"/>
    <w:uiPriority w:val="99"/>
    <w:unhideWhenUsed/>
    <w:rsid w:val="00566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2018-08-27T23:07:00Z</dcterms:created>
  <dcterms:modified xsi:type="dcterms:W3CDTF">2018-08-28T13:35:00Z</dcterms:modified>
</cp:coreProperties>
</file>